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800" w:firstLineChars="200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2021年</w:t>
      </w: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书院</w:t>
      </w:r>
      <w:r>
        <w:rPr>
          <w:rFonts w:hint="eastAsia" w:ascii="方正小标宋简体" w:eastAsia="方正小标宋简体"/>
          <w:color w:val="auto"/>
          <w:sz w:val="40"/>
          <w:szCs w:val="40"/>
        </w:rPr>
        <w:t>工作任务清单</w:t>
      </w: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就业质量稳步提升，初次协议就业率≥15.43%,年底协议率≥27.50%,考研率≥17.32%，专升本率≥61.97%，初次综合就业率≥85%，年底综合就业率≥95%；每学期举办征兵动员会、政策宣讲会、入伍主题班会各≥1次；推送宣传材料≥5次；征兵任务目标：在校生4人，毕业生7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制定《美育实施方案》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8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adjustRightInd w:val="0"/>
        <w:snapToGrid w:val="0"/>
        <w:spacing w:line="360" w:lineRule="auto"/>
        <w:rPr>
          <w:rFonts w:ascii="方正小标宋简体" w:eastAsia="方正小标宋简体"/>
          <w:color w:val="auto"/>
          <w:sz w:val="40"/>
          <w:szCs w:val="40"/>
        </w:rPr>
      </w:pP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951"/>
      </w:tblGrid>
      <w:tr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羲和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就业质量稳步提升，初次协议就业率≥32.02%,年底协议率≥44.09%,考研率≥16.17%，专升本率59.71%，初次综合就业率≥85%，年底综合就业率≥95%；每学期举办征兵动员会、政策宣讲会、入伍主题班会各≥1次；推送宣传材料≥5次；征兵任务目标：在校生6人，毕业生8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7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br w:type="page"/>
      </w: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就业质量稳步提升，初次协议就业率≥41.11%,年底协议率≥53.17%,考研率≥2.97%，专升本率≥73.49%，初次综合就业率≥85%，年底综合就业率≥95%；每学期举办征兵动员会、政策宣讲会、入伍主题班会各≥1次；推送宣传材料≥5次；征兵任务目标：在校生2人，毕业生4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br w:type="page"/>
      </w: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崇德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就业质量稳步提升，初次协议就业率≥32.88%,年底协议率≥50.04%,考研率≥1.44%，专升本率≥47.00%，初次综合就业率≥85%，年底综合就业率≥95%；每学期举办征兵动员会、政策宣讲会、入伍主题班会各≥1次；推送宣传材料≥5次；征兵任务目标：在校生3人，毕业生4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br w:type="page"/>
      </w: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就业质量稳步提升，初次协议就业率≥36.63%,年底协议率≥51.01%,考研率≥4.03%，专升本率≥34.33%，初次综合就业率≥85%，年底综合就业率≥95%；每学期举办征兵动员会、政策宣讲会、入伍主题班会各≥1次；推送宣传材料≥5次；征兵任务目标：在校生4人，毕业生4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修订《安全教育》大纲，线上建设安全教育资源库，线下建设1-2个安全教育基地，开展安全教育月系列活动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br w:type="page"/>
      </w:r>
      <w:bookmarkStart w:id="0" w:name="_GoBack"/>
      <w:bookmarkEnd w:id="0"/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智行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书院工作任务清单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1.明晰各书院的文化内核（精神文化、环境文化、行为文化和制度文化等），明确各书院的特色定位，制定《XX书院建设发展规划方案》（包括未来两年书院发展规划、育人体系、通识教育、文化建设等内容）。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2.成立书院学业导师管理委员会，特色化、差异化开展学业导师指导工作，健全完善书院学业导师配置，推动院（系、部）主要负责人、学科带头人进书院兼职。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3.成立辅导员工作室，制定《辅导员工作室建设与管理办法》，明确工作职责和培养内容，负责书院级日常培训、专题研讨、素质能力提升和品牌工作建设等，聚焦专业化、专家化辅导员队伍建设。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.完成教研室师资队伍梳理、摸排和统计工作，制定师资队伍建设规划。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.撰写模块育人情况的总结报告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全面梳理模块课程（核心课+拓展课），形成具有内在逻辑性和连续性的课程体系；完成每个模块1-2门核心课+2-4门拓展课建设。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7.深化共青团基层组织建设，完成智慧团建系统的学社衔接、团内评议、支部评星等工作。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8.完成学生组织的达标工作；制定书院学生干部、青马班培养方案并落实。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9.成立书院就业创业工作领导小组，围绕学校就业重点工作部署召开主题会议≥4次（书院主持，院系领导参加≥2次）；根据2022届毕业生就业意向，结合院系开展就业升学分类指导讲座≥2次。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负责分配区域就业市场的走访和维护≥40家，完成200名校友质量跟踪，并形成调研反馈报告；做好大型双选会相关工作并邀请参会用人单位≥20家，全年举办线上专场宣讲会≥10场，精准推送就业岗位信息（就业岗位：毕业生人数≥4:1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就业质量稳步提升，初次协议就业率≥40.26%,年底协议率≥52.33%,考研率≥0.98%，初次综合就业率≥85%，年底综合就业率≥95%；每学期举办征兵动员会、政策宣讲会、入伍主题班会各≥1次；推送宣传材料≥5次；征兵任务目标：在校生5人，毕业生5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.做好学生创新创业项目管理与指导，大二年级学生参与创新创业活动率达到100%，完成2021年“互联网+”大学生创新创业大赛参赛通知指定项目数量；全年举办创新创业讲座不少于2场，培育本书院创新创业导师1-2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制定书院二级心理辅导站建设管理办法，完成书院二级心理辅导站的升级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或改造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做严做细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新生普查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做好心理危机预防干预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无重大心理安全事故发生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14.以立德树人为根本，立足书院品牌特色发展，承担学院重点工作，提升书院制改革与建设的贡献度：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制定《劳动教育实施方案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1.参照学校科研积分管理办法，完成科研任务。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2.完成硕士立项单位相关科研任务。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产教融合工作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1.拓展联盟成员单位，并做好联盟各项工作；完成产教融合项目申报及建设工作。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2.开展联盟单位实习就业一体化工作。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53E2D"/>
    <w:rsid w:val="002A163A"/>
    <w:rsid w:val="00954367"/>
    <w:rsid w:val="01874668"/>
    <w:rsid w:val="01A73E65"/>
    <w:rsid w:val="02205F0D"/>
    <w:rsid w:val="028729F1"/>
    <w:rsid w:val="02D81D18"/>
    <w:rsid w:val="0304262F"/>
    <w:rsid w:val="036252D1"/>
    <w:rsid w:val="03E314A9"/>
    <w:rsid w:val="04166CF3"/>
    <w:rsid w:val="04277DFE"/>
    <w:rsid w:val="047B2D8B"/>
    <w:rsid w:val="04C603D4"/>
    <w:rsid w:val="05CF646F"/>
    <w:rsid w:val="05FF1167"/>
    <w:rsid w:val="06275218"/>
    <w:rsid w:val="06A1047A"/>
    <w:rsid w:val="06AA4D7C"/>
    <w:rsid w:val="072140CA"/>
    <w:rsid w:val="0755158A"/>
    <w:rsid w:val="077C4C83"/>
    <w:rsid w:val="07D21747"/>
    <w:rsid w:val="081B6860"/>
    <w:rsid w:val="08292F1A"/>
    <w:rsid w:val="083E73C0"/>
    <w:rsid w:val="08CD17CC"/>
    <w:rsid w:val="095610E1"/>
    <w:rsid w:val="095F0352"/>
    <w:rsid w:val="09711A36"/>
    <w:rsid w:val="09A01407"/>
    <w:rsid w:val="0A1724C2"/>
    <w:rsid w:val="0A9E3A57"/>
    <w:rsid w:val="0B3F2171"/>
    <w:rsid w:val="0BA70DE5"/>
    <w:rsid w:val="0CA254BD"/>
    <w:rsid w:val="0CA7637A"/>
    <w:rsid w:val="0D7E2676"/>
    <w:rsid w:val="0DB146E4"/>
    <w:rsid w:val="0DCA7CD4"/>
    <w:rsid w:val="0E294B8B"/>
    <w:rsid w:val="0EB34B58"/>
    <w:rsid w:val="0F512691"/>
    <w:rsid w:val="0F932A32"/>
    <w:rsid w:val="0FCA6A78"/>
    <w:rsid w:val="10D00678"/>
    <w:rsid w:val="10E50284"/>
    <w:rsid w:val="11151345"/>
    <w:rsid w:val="11790D07"/>
    <w:rsid w:val="11A63A5D"/>
    <w:rsid w:val="1226710E"/>
    <w:rsid w:val="127460F8"/>
    <w:rsid w:val="12AD53ED"/>
    <w:rsid w:val="1349378A"/>
    <w:rsid w:val="13AE7D47"/>
    <w:rsid w:val="13B92E91"/>
    <w:rsid w:val="13DB269B"/>
    <w:rsid w:val="13F245C3"/>
    <w:rsid w:val="140C252F"/>
    <w:rsid w:val="14560915"/>
    <w:rsid w:val="145B7C39"/>
    <w:rsid w:val="14DA34BD"/>
    <w:rsid w:val="152C3FD5"/>
    <w:rsid w:val="15C61B52"/>
    <w:rsid w:val="15CA1EC4"/>
    <w:rsid w:val="15D87959"/>
    <w:rsid w:val="16914DAA"/>
    <w:rsid w:val="17267DA3"/>
    <w:rsid w:val="17CD4471"/>
    <w:rsid w:val="17FE149B"/>
    <w:rsid w:val="181224DB"/>
    <w:rsid w:val="18220FCD"/>
    <w:rsid w:val="188D719E"/>
    <w:rsid w:val="1898247F"/>
    <w:rsid w:val="18CC2AB8"/>
    <w:rsid w:val="197A2081"/>
    <w:rsid w:val="198A4F68"/>
    <w:rsid w:val="198D3F9F"/>
    <w:rsid w:val="198D4B70"/>
    <w:rsid w:val="19964495"/>
    <w:rsid w:val="199A570A"/>
    <w:rsid w:val="19C63DD2"/>
    <w:rsid w:val="1AD05096"/>
    <w:rsid w:val="1AF82A25"/>
    <w:rsid w:val="1B1F72ED"/>
    <w:rsid w:val="1B9B7D8D"/>
    <w:rsid w:val="1BAA1F69"/>
    <w:rsid w:val="1C0A2724"/>
    <w:rsid w:val="1C1B1DFE"/>
    <w:rsid w:val="1CC40BDA"/>
    <w:rsid w:val="1D3753DB"/>
    <w:rsid w:val="1DC81724"/>
    <w:rsid w:val="1E54154B"/>
    <w:rsid w:val="1E8016E7"/>
    <w:rsid w:val="1EC7261B"/>
    <w:rsid w:val="1ED553AD"/>
    <w:rsid w:val="1F3B47CF"/>
    <w:rsid w:val="1FAA4898"/>
    <w:rsid w:val="1FCD7EF5"/>
    <w:rsid w:val="20EA5945"/>
    <w:rsid w:val="21766CE8"/>
    <w:rsid w:val="218D7CA7"/>
    <w:rsid w:val="21D513E2"/>
    <w:rsid w:val="21DA3E31"/>
    <w:rsid w:val="21E9036D"/>
    <w:rsid w:val="2242327E"/>
    <w:rsid w:val="22682791"/>
    <w:rsid w:val="22881F54"/>
    <w:rsid w:val="23646793"/>
    <w:rsid w:val="23E843CB"/>
    <w:rsid w:val="24F4100D"/>
    <w:rsid w:val="25354012"/>
    <w:rsid w:val="25AB5FBB"/>
    <w:rsid w:val="25DA3163"/>
    <w:rsid w:val="25FF7E49"/>
    <w:rsid w:val="261C1B93"/>
    <w:rsid w:val="2630230E"/>
    <w:rsid w:val="27A460EF"/>
    <w:rsid w:val="27ED47B2"/>
    <w:rsid w:val="28AA036A"/>
    <w:rsid w:val="28C24200"/>
    <w:rsid w:val="29496CA6"/>
    <w:rsid w:val="2A335B53"/>
    <w:rsid w:val="2A551CA1"/>
    <w:rsid w:val="2A990608"/>
    <w:rsid w:val="2A9E6090"/>
    <w:rsid w:val="2AE941CB"/>
    <w:rsid w:val="2B2F3CDD"/>
    <w:rsid w:val="2BAF7BBC"/>
    <w:rsid w:val="2C1F05AB"/>
    <w:rsid w:val="2CB9061B"/>
    <w:rsid w:val="2D17030C"/>
    <w:rsid w:val="2D403EF8"/>
    <w:rsid w:val="2D5612E9"/>
    <w:rsid w:val="2DED72C3"/>
    <w:rsid w:val="2E427238"/>
    <w:rsid w:val="2F01768D"/>
    <w:rsid w:val="2F397F50"/>
    <w:rsid w:val="2F7F241C"/>
    <w:rsid w:val="2FB85477"/>
    <w:rsid w:val="2FFE028A"/>
    <w:rsid w:val="30897712"/>
    <w:rsid w:val="313643F1"/>
    <w:rsid w:val="31BE7DB3"/>
    <w:rsid w:val="32170523"/>
    <w:rsid w:val="32B42F06"/>
    <w:rsid w:val="32E320C7"/>
    <w:rsid w:val="32F43D12"/>
    <w:rsid w:val="33C83E99"/>
    <w:rsid w:val="34E003E5"/>
    <w:rsid w:val="34FD6EE1"/>
    <w:rsid w:val="35134202"/>
    <w:rsid w:val="35F00672"/>
    <w:rsid w:val="364673FD"/>
    <w:rsid w:val="365A728D"/>
    <w:rsid w:val="36803383"/>
    <w:rsid w:val="36D901AA"/>
    <w:rsid w:val="37284532"/>
    <w:rsid w:val="38526FD6"/>
    <w:rsid w:val="3915264D"/>
    <w:rsid w:val="391E293E"/>
    <w:rsid w:val="3A420E00"/>
    <w:rsid w:val="3B2109FF"/>
    <w:rsid w:val="3B7B796A"/>
    <w:rsid w:val="3BFE69A6"/>
    <w:rsid w:val="3C1F4947"/>
    <w:rsid w:val="3CF53AB5"/>
    <w:rsid w:val="3D6352F5"/>
    <w:rsid w:val="3D990C9E"/>
    <w:rsid w:val="3DA37D53"/>
    <w:rsid w:val="3E9242D6"/>
    <w:rsid w:val="3F2052A0"/>
    <w:rsid w:val="3F983673"/>
    <w:rsid w:val="40442089"/>
    <w:rsid w:val="407F7015"/>
    <w:rsid w:val="40CD693B"/>
    <w:rsid w:val="41262E23"/>
    <w:rsid w:val="41407524"/>
    <w:rsid w:val="416601BF"/>
    <w:rsid w:val="41B603E5"/>
    <w:rsid w:val="421D0EF6"/>
    <w:rsid w:val="428373B6"/>
    <w:rsid w:val="42853B71"/>
    <w:rsid w:val="42856EA5"/>
    <w:rsid w:val="428E3A6F"/>
    <w:rsid w:val="42CF1D3A"/>
    <w:rsid w:val="42D87667"/>
    <w:rsid w:val="42E75B51"/>
    <w:rsid w:val="43100E9D"/>
    <w:rsid w:val="4408632F"/>
    <w:rsid w:val="44121F53"/>
    <w:rsid w:val="444404ED"/>
    <w:rsid w:val="4445795E"/>
    <w:rsid w:val="44F01F51"/>
    <w:rsid w:val="452935C0"/>
    <w:rsid w:val="454B137E"/>
    <w:rsid w:val="459E6158"/>
    <w:rsid w:val="45FB4748"/>
    <w:rsid w:val="46E357E4"/>
    <w:rsid w:val="4820595B"/>
    <w:rsid w:val="48A017B4"/>
    <w:rsid w:val="48B26E3D"/>
    <w:rsid w:val="490A4906"/>
    <w:rsid w:val="496C7E3F"/>
    <w:rsid w:val="49965A83"/>
    <w:rsid w:val="49F81259"/>
    <w:rsid w:val="4A5B205F"/>
    <w:rsid w:val="4A6563AD"/>
    <w:rsid w:val="4AD02BFD"/>
    <w:rsid w:val="4AD84D9E"/>
    <w:rsid w:val="4ADF2FE7"/>
    <w:rsid w:val="4B2667FF"/>
    <w:rsid w:val="4B493B83"/>
    <w:rsid w:val="4BF45088"/>
    <w:rsid w:val="4C010F38"/>
    <w:rsid w:val="4CE06AE9"/>
    <w:rsid w:val="4D0408E7"/>
    <w:rsid w:val="4D8B7C8A"/>
    <w:rsid w:val="4DFA3DDC"/>
    <w:rsid w:val="4E024D2C"/>
    <w:rsid w:val="4F2C391B"/>
    <w:rsid w:val="4FF81CAD"/>
    <w:rsid w:val="509F3C4D"/>
    <w:rsid w:val="50A15705"/>
    <w:rsid w:val="50E35A3E"/>
    <w:rsid w:val="52553E2D"/>
    <w:rsid w:val="52884F92"/>
    <w:rsid w:val="53810689"/>
    <w:rsid w:val="54421862"/>
    <w:rsid w:val="54454BCB"/>
    <w:rsid w:val="54EC757E"/>
    <w:rsid w:val="55193080"/>
    <w:rsid w:val="55774115"/>
    <w:rsid w:val="55935375"/>
    <w:rsid w:val="55DC48C0"/>
    <w:rsid w:val="562E024E"/>
    <w:rsid w:val="56611054"/>
    <w:rsid w:val="56787F94"/>
    <w:rsid w:val="58394EF1"/>
    <w:rsid w:val="58554393"/>
    <w:rsid w:val="587D1E48"/>
    <w:rsid w:val="588D02E4"/>
    <w:rsid w:val="58E554F2"/>
    <w:rsid w:val="5A104397"/>
    <w:rsid w:val="5A224D34"/>
    <w:rsid w:val="5A26204D"/>
    <w:rsid w:val="5B142685"/>
    <w:rsid w:val="5BBC73B2"/>
    <w:rsid w:val="5BE045A1"/>
    <w:rsid w:val="5C2A5E5A"/>
    <w:rsid w:val="5C2C6F86"/>
    <w:rsid w:val="5C6216B8"/>
    <w:rsid w:val="5CB87086"/>
    <w:rsid w:val="5D0607B6"/>
    <w:rsid w:val="5D1B5C93"/>
    <w:rsid w:val="5D455D19"/>
    <w:rsid w:val="5D8F516A"/>
    <w:rsid w:val="5DC8013D"/>
    <w:rsid w:val="5E334285"/>
    <w:rsid w:val="5E4B3A5C"/>
    <w:rsid w:val="5EE14410"/>
    <w:rsid w:val="5F472847"/>
    <w:rsid w:val="5F4D4C4E"/>
    <w:rsid w:val="604D21C8"/>
    <w:rsid w:val="60746668"/>
    <w:rsid w:val="609658EE"/>
    <w:rsid w:val="60CC62E8"/>
    <w:rsid w:val="6123158E"/>
    <w:rsid w:val="61644409"/>
    <w:rsid w:val="616929F6"/>
    <w:rsid w:val="620835B7"/>
    <w:rsid w:val="62FE299E"/>
    <w:rsid w:val="647C202C"/>
    <w:rsid w:val="654B7F92"/>
    <w:rsid w:val="654E4775"/>
    <w:rsid w:val="65B1646E"/>
    <w:rsid w:val="65C021AC"/>
    <w:rsid w:val="65DC7634"/>
    <w:rsid w:val="65F92528"/>
    <w:rsid w:val="67617672"/>
    <w:rsid w:val="67A50992"/>
    <w:rsid w:val="67A90C6E"/>
    <w:rsid w:val="6992674E"/>
    <w:rsid w:val="69F55500"/>
    <w:rsid w:val="6AE37F6F"/>
    <w:rsid w:val="6B3639A1"/>
    <w:rsid w:val="6B565F0E"/>
    <w:rsid w:val="6B9A07BC"/>
    <w:rsid w:val="6C1F22C5"/>
    <w:rsid w:val="6C687FF6"/>
    <w:rsid w:val="6CE80D7E"/>
    <w:rsid w:val="6D095E30"/>
    <w:rsid w:val="6D197E79"/>
    <w:rsid w:val="6D33294D"/>
    <w:rsid w:val="6D5203A5"/>
    <w:rsid w:val="6D7E0B05"/>
    <w:rsid w:val="6DF073BA"/>
    <w:rsid w:val="6E140924"/>
    <w:rsid w:val="6E8E7153"/>
    <w:rsid w:val="6F335411"/>
    <w:rsid w:val="6F8C7256"/>
    <w:rsid w:val="6F9264BD"/>
    <w:rsid w:val="706631DD"/>
    <w:rsid w:val="71523990"/>
    <w:rsid w:val="71541FD3"/>
    <w:rsid w:val="71650D69"/>
    <w:rsid w:val="71A60D8A"/>
    <w:rsid w:val="71CF4393"/>
    <w:rsid w:val="71D6150A"/>
    <w:rsid w:val="72FC6965"/>
    <w:rsid w:val="73442E54"/>
    <w:rsid w:val="73AD78AA"/>
    <w:rsid w:val="73DF33A2"/>
    <w:rsid w:val="74451903"/>
    <w:rsid w:val="74D47036"/>
    <w:rsid w:val="74D6298C"/>
    <w:rsid w:val="758063C7"/>
    <w:rsid w:val="759E238E"/>
    <w:rsid w:val="75BB2227"/>
    <w:rsid w:val="75E66CDB"/>
    <w:rsid w:val="76141807"/>
    <w:rsid w:val="76144366"/>
    <w:rsid w:val="77CE36B1"/>
    <w:rsid w:val="78050F9F"/>
    <w:rsid w:val="78F30DE7"/>
    <w:rsid w:val="79135DAA"/>
    <w:rsid w:val="792F068F"/>
    <w:rsid w:val="79947CB4"/>
    <w:rsid w:val="7A8B3CAF"/>
    <w:rsid w:val="7A9F5F2E"/>
    <w:rsid w:val="7ACC5816"/>
    <w:rsid w:val="7B1E1BFB"/>
    <w:rsid w:val="7B401C7F"/>
    <w:rsid w:val="7B921E81"/>
    <w:rsid w:val="7BEF2618"/>
    <w:rsid w:val="7D3813AA"/>
    <w:rsid w:val="7D4749BC"/>
    <w:rsid w:val="7D537BCC"/>
    <w:rsid w:val="7E725878"/>
    <w:rsid w:val="7EC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2021-10-13T06:41:00Z</dcterms:created>
  <dc:creator>周晴</dc:creator>
  <cp:lastModifiedBy>周晴</cp:lastModifiedBy>
  <cp:lastPrinted>2021-10-18T07:49:00Z</cp:lastPrinted>
  <dcterms:modified xsi:type="dcterms:W3CDTF">2021-11-04T06:17:36Z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A52E68C09D8E4210A0F67CC5F78A4EC2</vt:lpwstr>
  </property>
</Properties>
</file>